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C702" w14:textId="77777777" w:rsidR="006720CA" w:rsidRDefault="006720CA" w:rsidP="006720CA">
      <w:pPr>
        <w:jc w:val="center"/>
        <w:rPr>
          <w:b/>
          <w:sz w:val="32"/>
        </w:rPr>
      </w:pPr>
    </w:p>
    <w:p w14:paraId="7DC49A50" w14:textId="77777777" w:rsidR="00C558DF" w:rsidRDefault="00C558DF" w:rsidP="00C558DF">
      <w:pPr>
        <w:jc w:val="center"/>
        <w:rPr>
          <w:b/>
          <w:sz w:val="32"/>
        </w:rPr>
      </w:pPr>
      <w:r>
        <w:rPr>
          <w:b/>
          <w:sz w:val="32"/>
        </w:rPr>
        <w:t>MOUNT PLEASANT TEACHERS ASSOCIATION</w:t>
      </w:r>
    </w:p>
    <w:p w14:paraId="736487AB" w14:textId="144BBBAD" w:rsidR="006720CA" w:rsidRDefault="00C558DF" w:rsidP="00C558DF">
      <w:pPr>
        <w:jc w:val="center"/>
        <w:rPr>
          <w:b/>
          <w:sz w:val="32"/>
        </w:rPr>
      </w:pPr>
      <w:r>
        <w:rPr>
          <w:b/>
          <w:sz w:val="32"/>
        </w:rPr>
        <w:t xml:space="preserve">BENEFIT </w:t>
      </w:r>
      <w:r w:rsidR="00FA1D44">
        <w:rPr>
          <w:b/>
          <w:sz w:val="32"/>
        </w:rPr>
        <w:t>TRUST FUND</w:t>
      </w:r>
    </w:p>
    <w:p w14:paraId="72B59332" w14:textId="77777777" w:rsidR="006720CA" w:rsidRDefault="006720CA" w:rsidP="006720CA">
      <w:pPr>
        <w:jc w:val="center"/>
      </w:pPr>
      <w:r>
        <w:t>P.O. Box 5817</w:t>
      </w:r>
    </w:p>
    <w:p w14:paraId="3ADCCA8B" w14:textId="77777777" w:rsidR="006720CA" w:rsidRDefault="006720CA" w:rsidP="006720CA">
      <w:pPr>
        <w:jc w:val="center"/>
      </w:pPr>
      <w:r>
        <w:t>Wallingford, CT 06492-7617</w:t>
      </w:r>
    </w:p>
    <w:p w14:paraId="43530732" w14:textId="77777777" w:rsidR="006720CA" w:rsidRDefault="006720CA" w:rsidP="006720CA">
      <w:pPr>
        <w:jc w:val="center"/>
      </w:pPr>
      <w:r>
        <w:t>Tel: (800) 827-1703 / Fax: (203) 284-8656</w:t>
      </w:r>
    </w:p>
    <w:p w14:paraId="6347D4B1" w14:textId="77777777" w:rsidR="0038379E" w:rsidRDefault="0038379E"/>
    <w:p w14:paraId="20F95A1D" w14:textId="36555DEE" w:rsidR="006720CA" w:rsidRDefault="00C558DF" w:rsidP="00C055C9">
      <w:pPr>
        <w:jc w:val="right"/>
      </w:pPr>
      <w:r>
        <w:t>June 10, 2021</w:t>
      </w:r>
    </w:p>
    <w:p w14:paraId="1902CDAC" w14:textId="04014D4E" w:rsidR="0010321A" w:rsidRDefault="0010321A"/>
    <w:p w14:paraId="40FF54A5" w14:textId="1E5F1755" w:rsidR="00C055C9" w:rsidRDefault="00C055C9"/>
    <w:p w14:paraId="410EE61B" w14:textId="72D94754" w:rsidR="00C055C9" w:rsidRDefault="00C055C9">
      <w:r>
        <w:t>NAME</w:t>
      </w:r>
      <w:r>
        <w:br/>
        <w:t>ADDRESS</w:t>
      </w:r>
      <w:r>
        <w:br/>
        <w:t>ADDRESS</w:t>
      </w:r>
    </w:p>
    <w:p w14:paraId="1B990FBC" w14:textId="77777777" w:rsidR="001A4144" w:rsidRDefault="001A4144"/>
    <w:p w14:paraId="59FD6760" w14:textId="77777777" w:rsidR="006720CA" w:rsidRDefault="006720CA"/>
    <w:p w14:paraId="6973C409" w14:textId="77777777" w:rsidR="001A4144" w:rsidRDefault="001A4144" w:rsidP="001A4144">
      <w:pPr>
        <w:jc w:val="center"/>
        <w:rPr>
          <w:rFonts w:ascii="Times New Roman" w:hAnsi="Times New Roman"/>
          <w:b/>
          <w:sz w:val="24"/>
        </w:rPr>
      </w:pPr>
      <w:r>
        <w:rPr>
          <w:rFonts w:ascii="Times New Roman" w:hAnsi="Times New Roman"/>
          <w:b/>
          <w:sz w:val="24"/>
        </w:rPr>
        <w:t xml:space="preserve">IMPROVEMENTS TO YOUR DENTAL </w:t>
      </w:r>
      <w:smartTag w:uri="urn:schemas-microsoft-com:office:smarttags" w:element="stockticker">
        <w:r>
          <w:rPr>
            <w:rFonts w:ascii="Times New Roman" w:hAnsi="Times New Roman"/>
            <w:b/>
            <w:sz w:val="24"/>
          </w:rPr>
          <w:t>PLAN</w:t>
        </w:r>
      </w:smartTag>
    </w:p>
    <w:p w14:paraId="19347845" w14:textId="77777777" w:rsidR="001A4144" w:rsidRDefault="001A4144" w:rsidP="001A4144">
      <w:pPr>
        <w:rPr>
          <w:rFonts w:ascii="Times New Roman" w:hAnsi="Times New Roman"/>
          <w:sz w:val="10"/>
          <w:szCs w:val="10"/>
        </w:rPr>
      </w:pPr>
    </w:p>
    <w:p w14:paraId="0CF6B13B" w14:textId="77777777" w:rsidR="00D6639E" w:rsidRDefault="00D6639E" w:rsidP="001A4144">
      <w:pPr>
        <w:rPr>
          <w:rFonts w:ascii="Times New Roman" w:hAnsi="Times New Roman"/>
          <w:sz w:val="24"/>
        </w:rPr>
      </w:pPr>
    </w:p>
    <w:p w14:paraId="6EF9E6D1" w14:textId="77777777" w:rsidR="001A4144" w:rsidRDefault="001A4144" w:rsidP="001A4144">
      <w:pPr>
        <w:rPr>
          <w:rFonts w:ascii="Times New Roman" w:hAnsi="Times New Roman"/>
          <w:sz w:val="24"/>
        </w:rPr>
      </w:pPr>
      <w:r>
        <w:rPr>
          <w:rFonts w:ascii="Times New Roman" w:hAnsi="Times New Roman"/>
          <w:sz w:val="24"/>
        </w:rPr>
        <w:t xml:space="preserve">Dear Eligible </w:t>
      </w:r>
      <w:r w:rsidR="008B52A5">
        <w:rPr>
          <w:rFonts w:ascii="Times New Roman" w:hAnsi="Times New Roman"/>
          <w:sz w:val="24"/>
        </w:rPr>
        <w:t>Member</w:t>
      </w:r>
      <w:r>
        <w:rPr>
          <w:rFonts w:ascii="Times New Roman" w:hAnsi="Times New Roman"/>
          <w:sz w:val="24"/>
        </w:rPr>
        <w:t>:</w:t>
      </w:r>
    </w:p>
    <w:p w14:paraId="0418DD96" w14:textId="77777777" w:rsidR="001A4144" w:rsidRDefault="001A4144" w:rsidP="001A4144">
      <w:pPr>
        <w:rPr>
          <w:rFonts w:ascii="Times New Roman" w:hAnsi="Times New Roman"/>
          <w:sz w:val="24"/>
        </w:rPr>
      </w:pPr>
    </w:p>
    <w:p w14:paraId="48F96822" w14:textId="777B901F" w:rsidR="001A4144" w:rsidRDefault="001A4144" w:rsidP="001A4144">
      <w:pPr>
        <w:jc w:val="both"/>
        <w:rPr>
          <w:rFonts w:ascii="Times New Roman" w:hAnsi="Times New Roman"/>
          <w:sz w:val="24"/>
        </w:rPr>
      </w:pPr>
      <w:r>
        <w:rPr>
          <w:rFonts w:ascii="Times New Roman" w:hAnsi="Times New Roman"/>
          <w:sz w:val="24"/>
        </w:rPr>
        <w:t xml:space="preserve">The </w:t>
      </w:r>
      <w:r w:rsidR="00C558DF">
        <w:rPr>
          <w:rFonts w:ascii="Times New Roman" w:hAnsi="Times New Roman"/>
          <w:sz w:val="24"/>
        </w:rPr>
        <w:t xml:space="preserve">Mount Pleasant Teachers </w:t>
      </w:r>
      <w:r w:rsidR="00FA1D44">
        <w:rPr>
          <w:rFonts w:ascii="Times New Roman" w:hAnsi="Times New Roman"/>
          <w:sz w:val="24"/>
        </w:rPr>
        <w:t xml:space="preserve">Association </w:t>
      </w:r>
      <w:r w:rsidR="00C558DF">
        <w:rPr>
          <w:rFonts w:ascii="Times New Roman" w:hAnsi="Times New Roman"/>
          <w:sz w:val="24"/>
        </w:rPr>
        <w:t>Benefit</w:t>
      </w:r>
      <w:r w:rsidR="00FA1D44">
        <w:rPr>
          <w:rFonts w:ascii="Times New Roman" w:hAnsi="Times New Roman"/>
          <w:sz w:val="24"/>
        </w:rPr>
        <w:t xml:space="preserve"> Trust Fund</w:t>
      </w:r>
      <w:r w:rsidR="00D8505D">
        <w:rPr>
          <w:rFonts w:ascii="Times New Roman" w:hAnsi="Times New Roman"/>
          <w:sz w:val="24"/>
        </w:rPr>
        <w:t xml:space="preserve"> </w:t>
      </w:r>
      <w:r>
        <w:rPr>
          <w:rFonts w:ascii="Times New Roman" w:hAnsi="Times New Roman"/>
          <w:sz w:val="24"/>
        </w:rPr>
        <w:t xml:space="preserve">is pleased to announce an important ENHANCEMENT to your Dental Expense Benefit effective for services received on or after </w:t>
      </w:r>
      <w:r w:rsidR="00C558DF" w:rsidRPr="00C055C9">
        <w:rPr>
          <w:rFonts w:ascii="Times New Roman" w:hAnsi="Times New Roman"/>
          <w:color w:val="FF0000"/>
          <w:sz w:val="24"/>
        </w:rPr>
        <w:t>July 1, 2021</w:t>
      </w:r>
      <w:r w:rsidRPr="00C055C9">
        <w:rPr>
          <w:rFonts w:ascii="Times New Roman" w:hAnsi="Times New Roman"/>
          <w:color w:val="FF0000"/>
          <w:sz w:val="24"/>
        </w:rPr>
        <w:t xml:space="preserve">.  </w:t>
      </w:r>
      <w:r>
        <w:rPr>
          <w:rFonts w:ascii="Times New Roman" w:hAnsi="Times New Roman"/>
          <w:sz w:val="24"/>
        </w:rPr>
        <w:t xml:space="preserve">The </w:t>
      </w:r>
      <w:r w:rsidR="00C558DF">
        <w:rPr>
          <w:rFonts w:ascii="Times New Roman" w:hAnsi="Times New Roman"/>
          <w:sz w:val="24"/>
        </w:rPr>
        <w:t xml:space="preserve">Mount Pleasant Teachers Association Benefit Trust Fund </w:t>
      </w:r>
      <w:r>
        <w:rPr>
          <w:rFonts w:ascii="Times New Roman" w:hAnsi="Times New Roman"/>
          <w:sz w:val="24"/>
        </w:rPr>
        <w:t>has contracted with Anthem Dental to utilize their PPO network of dentists.</w:t>
      </w:r>
      <w:r w:rsidR="00D8505D">
        <w:rPr>
          <w:rFonts w:ascii="Times New Roman" w:hAnsi="Times New Roman"/>
          <w:sz w:val="24"/>
        </w:rPr>
        <w:t xml:space="preserve"> This enhancement will give you access to a Network that is much larger than what is currently offered to you today.</w:t>
      </w:r>
    </w:p>
    <w:p w14:paraId="231CB360" w14:textId="77777777" w:rsidR="001A4144" w:rsidRDefault="001A4144" w:rsidP="001A4144">
      <w:pPr>
        <w:jc w:val="both"/>
        <w:rPr>
          <w:rFonts w:ascii="Times New Roman" w:hAnsi="Times New Roman"/>
          <w:sz w:val="24"/>
        </w:rPr>
      </w:pPr>
    </w:p>
    <w:p w14:paraId="1F1A273E" w14:textId="77777777" w:rsidR="00905D19" w:rsidRDefault="001A4144" w:rsidP="001A4144">
      <w:pPr>
        <w:jc w:val="both"/>
        <w:rPr>
          <w:rFonts w:ascii="Times New Roman" w:hAnsi="Times New Roman"/>
          <w:sz w:val="24"/>
        </w:rPr>
      </w:pPr>
      <w:r>
        <w:rPr>
          <w:rFonts w:ascii="Times New Roman" w:hAnsi="Times New Roman"/>
          <w:sz w:val="24"/>
        </w:rPr>
        <w:t xml:space="preserve">Please note that the </w:t>
      </w:r>
      <w:r w:rsidR="00D8505D">
        <w:rPr>
          <w:rFonts w:ascii="Times New Roman" w:hAnsi="Times New Roman"/>
          <w:sz w:val="24"/>
        </w:rPr>
        <w:t>Plan’s</w:t>
      </w:r>
      <w:r>
        <w:rPr>
          <w:rFonts w:ascii="Times New Roman" w:hAnsi="Times New Roman"/>
          <w:sz w:val="24"/>
        </w:rPr>
        <w:t xml:space="preserve"> dental expense benefit </w:t>
      </w:r>
      <w:r>
        <w:rPr>
          <w:rFonts w:ascii="Times New Roman" w:hAnsi="Times New Roman"/>
          <w:sz w:val="24"/>
          <w:u w:val="single"/>
        </w:rPr>
        <w:t>has not changed</w:t>
      </w:r>
      <w:r>
        <w:rPr>
          <w:rFonts w:ascii="Times New Roman" w:hAnsi="Times New Roman"/>
          <w:sz w:val="24"/>
        </w:rPr>
        <w:t>. And, you can continue to see your family’s dentist</w:t>
      </w:r>
      <w:r w:rsidR="00D8505D">
        <w:rPr>
          <w:rFonts w:ascii="Times New Roman" w:hAnsi="Times New Roman"/>
          <w:sz w:val="24"/>
        </w:rPr>
        <w:t xml:space="preserve"> </w:t>
      </w:r>
      <w:r>
        <w:rPr>
          <w:rFonts w:ascii="Times New Roman" w:hAnsi="Times New Roman"/>
          <w:sz w:val="24"/>
        </w:rPr>
        <w:t xml:space="preserve">without any </w:t>
      </w:r>
      <w:r w:rsidR="00D8505D">
        <w:rPr>
          <w:rFonts w:ascii="Times New Roman" w:hAnsi="Times New Roman"/>
          <w:sz w:val="24"/>
        </w:rPr>
        <w:t>member disruption.</w:t>
      </w:r>
      <w:r>
        <w:rPr>
          <w:rFonts w:ascii="Times New Roman" w:hAnsi="Times New Roman"/>
          <w:sz w:val="24"/>
        </w:rPr>
        <w:t xml:space="preserve"> </w:t>
      </w:r>
    </w:p>
    <w:p w14:paraId="4960464C" w14:textId="77777777" w:rsidR="00905D19" w:rsidRDefault="00905D19" w:rsidP="001A4144">
      <w:pPr>
        <w:jc w:val="both"/>
        <w:rPr>
          <w:rFonts w:ascii="Times New Roman" w:hAnsi="Times New Roman"/>
          <w:sz w:val="24"/>
        </w:rPr>
      </w:pPr>
    </w:p>
    <w:p w14:paraId="0D75A41C" w14:textId="77777777" w:rsidR="001A4144" w:rsidRDefault="001A4144" w:rsidP="001A4144">
      <w:pPr>
        <w:jc w:val="both"/>
        <w:rPr>
          <w:rFonts w:ascii="Times New Roman" w:hAnsi="Times New Roman"/>
          <w:sz w:val="24"/>
        </w:rPr>
      </w:pPr>
      <w:r>
        <w:rPr>
          <w:rFonts w:ascii="Times New Roman" w:hAnsi="Times New Roman"/>
          <w:sz w:val="24"/>
        </w:rPr>
        <w:t>Here is some important information about how the new Anthem Dental network works. You should keep these items in mind when you are deciding where to have your dental services performed.</w:t>
      </w:r>
    </w:p>
    <w:p w14:paraId="7525791F" w14:textId="77777777" w:rsidR="001A4144" w:rsidRDefault="001A4144" w:rsidP="001A4144">
      <w:pPr>
        <w:jc w:val="both"/>
        <w:rPr>
          <w:rFonts w:ascii="Times New Roman" w:hAnsi="Times New Roman"/>
          <w:b/>
          <w:sz w:val="24"/>
        </w:rPr>
      </w:pPr>
    </w:p>
    <w:p w14:paraId="39A487E2" w14:textId="77777777" w:rsidR="001A4144" w:rsidRDefault="001A4144" w:rsidP="001A4144">
      <w:pPr>
        <w:jc w:val="both"/>
        <w:rPr>
          <w:rFonts w:ascii="Times New Roman" w:hAnsi="Times New Roman"/>
          <w:b/>
          <w:sz w:val="24"/>
        </w:rPr>
      </w:pPr>
      <w:r>
        <w:rPr>
          <w:rFonts w:ascii="Times New Roman" w:hAnsi="Times New Roman"/>
          <w:b/>
          <w:sz w:val="24"/>
        </w:rPr>
        <w:t>Must I change the dental professional I have been using?</w:t>
      </w:r>
    </w:p>
    <w:p w14:paraId="77FDB90C" w14:textId="77777777" w:rsidR="001A4144" w:rsidRDefault="001A4144" w:rsidP="001A4144">
      <w:pPr>
        <w:jc w:val="both"/>
        <w:rPr>
          <w:rFonts w:ascii="Times New Roman" w:hAnsi="Times New Roman"/>
          <w:sz w:val="24"/>
        </w:rPr>
      </w:pPr>
      <w:r>
        <w:rPr>
          <w:rFonts w:ascii="Times New Roman" w:hAnsi="Times New Roman"/>
          <w:sz w:val="24"/>
        </w:rPr>
        <w:t>No. The Trust</w:t>
      </w:r>
      <w:r w:rsidR="00D8505D">
        <w:rPr>
          <w:rFonts w:ascii="Times New Roman" w:hAnsi="Times New Roman"/>
          <w:sz w:val="24"/>
        </w:rPr>
        <w:t xml:space="preserve"> Fund is</w:t>
      </w:r>
      <w:r>
        <w:rPr>
          <w:rFonts w:ascii="Times New Roman" w:hAnsi="Times New Roman"/>
          <w:sz w:val="24"/>
        </w:rPr>
        <w:t xml:space="preserve"> sensitive to the fact that most families have been using their family dentists for quite a while, and would be reluctant to make a change.</w:t>
      </w:r>
    </w:p>
    <w:p w14:paraId="5BB0FA4B" w14:textId="77777777" w:rsidR="001A4144" w:rsidRDefault="001A4144" w:rsidP="001A4144">
      <w:pPr>
        <w:jc w:val="both"/>
        <w:rPr>
          <w:rFonts w:ascii="Times New Roman" w:hAnsi="Times New Roman"/>
          <w:sz w:val="24"/>
        </w:rPr>
      </w:pPr>
    </w:p>
    <w:p w14:paraId="2F7EEFAE" w14:textId="77777777" w:rsidR="006720CA" w:rsidRDefault="00476470" w:rsidP="006720CA">
      <w:pPr>
        <w:jc w:val="both"/>
        <w:rPr>
          <w:rFonts w:ascii="Times New Roman" w:hAnsi="Times New Roman"/>
          <w:sz w:val="24"/>
        </w:rPr>
      </w:pPr>
      <w:r>
        <w:rPr>
          <w:rFonts w:ascii="Times New Roman" w:hAnsi="Times New Roman"/>
          <w:sz w:val="24"/>
        </w:rPr>
        <w:t>This d</w:t>
      </w:r>
      <w:r w:rsidR="001A4144">
        <w:rPr>
          <w:rFonts w:ascii="Times New Roman" w:hAnsi="Times New Roman"/>
          <w:sz w:val="24"/>
        </w:rPr>
        <w:t xml:space="preserve">ental plan </w:t>
      </w:r>
      <w:r w:rsidR="001A4144" w:rsidRPr="00476470">
        <w:rPr>
          <w:rFonts w:ascii="Times New Roman" w:hAnsi="Times New Roman"/>
          <w:sz w:val="24"/>
        </w:rPr>
        <w:t>does not</w:t>
      </w:r>
      <w:r w:rsidR="001A4144">
        <w:rPr>
          <w:rFonts w:ascii="Times New Roman" w:hAnsi="Times New Roman"/>
          <w:sz w:val="24"/>
        </w:rPr>
        <w:t xml:space="preserve"> require you to choose a primary dentist or to get referrals to see specialists. You can choose a dental professional from the Anthem Dental network, or you can choose one who is not in the network. The difference between these choices is that the “in network” </w:t>
      </w:r>
      <w:r>
        <w:rPr>
          <w:rFonts w:ascii="Times New Roman" w:hAnsi="Times New Roman"/>
          <w:sz w:val="24"/>
        </w:rPr>
        <w:t xml:space="preserve">Anthem </w:t>
      </w:r>
      <w:r w:rsidR="001A4144">
        <w:rPr>
          <w:rFonts w:ascii="Times New Roman" w:hAnsi="Times New Roman"/>
          <w:sz w:val="24"/>
        </w:rPr>
        <w:t>dental professionals will provide their services at a rate that is typically lower than dentists not in the network</w:t>
      </w:r>
      <w:r w:rsidR="006720CA">
        <w:rPr>
          <w:rFonts w:ascii="Times New Roman" w:hAnsi="Times New Roman"/>
          <w:sz w:val="24"/>
        </w:rPr>
        <w:t>.</w:t>
      </w:r>
    </w:p>
    <w:p w14:paraId="102D3387" w14:textId="5A54E0A2" w:rsidR="006720CA" w:rsidRDefault="006720CA" w:rsidP="006720CA">
      <w:pPr>
        <w:jc w:val="both"/>
        <w:rPr>
          <w:rFonts w:ascii="Times New Roman" w:hAnsi="Times New Roman"/>
          <w:sz w:val="24"/>
        </w:rPr>
      </w:pPr>
    </w:p>
    <w:p w14:paraId="3C88D5F1" w14:textId="77777777" w:rsidR="00C055C9" w:rsidRDefault="00C055C9" w:rsidP="00C055C9">
      <w:pPr>
        <w:jc w:val="both"/>
        <w:rPr>
          <w:rFonts w:ascii="Times New Roman" w:hAnsi="Times New Roman"/>
          <w:sz w:val="24"/>
        </w:rPr>
      </w:pPr>
      <w:r>
        <w:rPr>
          <w:rFonts w:ascii="Times New Roman" w:hAnsi="Times New Roman"/>
          <w:sz w:val="24"/>
        </w:rPr>
        <w:t xml:space="preserve">If you choose to see a dentist that is not in Anthem’s network, you will notice no difference in your reimbursement from the current arrangement. Any claims from your “out of network” dentist will continue to be processed and subject to the Plan’s current Fee Schedule. </w:t>
      </w:r>
    </w:p>
    <w:p w14:paraId="311E8AE0" w14:textId="68846487" w:rsidR="006720CA" w:rsidRDefault="006720CA" w:rsidP="006720CA">
      <w:pPr>
        <w:jc w:val="both"/>
        <w:rPr>
          <w:rFonts w:ascii="Times New Roman" w:hAnsi="Times New Roman"/>
          <w:sz w:val="24"/>
        </w:rPr>
      </w:pPr>
    </w:p>
    <w:p w14:paraId="3A11710D" w14:textId="77777777" w:rsidR="00C055C9" w:rsidRDefault="00C055C9" w:rsidP="006720CA">
      <w:pPr>
        <w:jc w:val="both"/>
        <w:rPr>
          <w:rFonts w:ascii="Times New Roman" w:hAnsi="Times New Roman"/>
          <w:sz w:val="24"/>
        </w:rPr>
      </w:pPr>
    </w:p>
    <w:p w14:paraId="7BC27C21" w14:textId="77777777" w:rsidR="006720CA" w:rsidRDefault="006720CA" w:rsidP="006720CA">
      <w:pPr>
        <w:jc w:val="both"/>
        <w:rPr>
          <w:rFonts w:ascii="Times New Roman" w:hAnsi="Times New Roman"/>
          <w:sz w:val="24"/>
        </w:rPr>
      </w:pPr>
    </w:p>
    <w:p w14:paraId="6F20E623" w14:textId="77777777" w:rsidR="006720CA" w:rsidRDefault="006720CA" w:rsidP="006720CA">
      <w:pPr>
        <w:jc w:val="both"/>
        <w:rPr>
          <w:rFonts w:ascii="Times New Roman" w:hAnsi="Times New Roman"/>
          <w:sz w:val="24"/>
        </w:rPr>
      </w:pPr>
    </w:p>
    <w:p w14:paraId="5C29B922" w14:textId="77777777" w:rsidR="006720CA" w:rsidRDefault="006720CA" w:rsidP="006720CA">
      <w:pPr>
        <w:jc w:val="both"/>
        <w:rPr>
          <w:rFonts w:ascii="Times New Roman" w:hAnsi="Times New Roman"/>
          <w:sz w:val="24"/>
        </w:rPr>
      </w:pPr>
    </w:p>
    <w:p w14:paraId="47B04742" w14:textId="77777777" w:rsidR="006720CA" w:rsidRPr="006720CA" w:rsidRDefault="006720CA" w:rsidP="006720CA">
      <w:pPr>
        <w:jc w:val="right"/>
        <w:rPr>
          <w:rFonts w:ascii="Times New Roman" w:hAnsi="Times New Roman"/>
          <w:sz w:val="18"/>
        </w:rPr>
      </w:pPr>
      <w:r w:rsidRPr="006720CA">
        <w:rPr>
          <w:rFonts w:ascii="Times New Roman" w:hAnsi="Times New Roman"/>
          <w:sz w:val="18"/>
        </w:rPr>
        <w:t>Page 1</w:t>
      </w:r>
    </w:p>
    <w:p w14:paraId="50AA9D1F" w14:textId="77777777" w:rsidR="006720CA" w:rsidRDefault="006720CA">
      <w:pPr>
        <w:spacing w:after="160" w:line="259" w:lineRule="auto"/>
        <w:rPr>
          <w:rFonts w:ascii="Times New Roman" w:hAnsi="Times New Roman"/>
          <w:sz w:val="24"/>
        </w:rPr>
      </w:pPr>
      <w:r>
        <w:rPr>
          <w:rFonts w:ascii="Times New Roman" w:hAnsi="Times New Roman"/>
          <w:sz w:val="24"/>
        </w:rPr>
        <w:br w:type="page"/>
      </w:r>
    </w:p>
    <w:p w14:paraId="3C5A888D" w14:textId="77777777" w:rsidR="001A4144" w:rsidRDefault="001A4144" w:rsidP="001A4144">
      <w:pPr>
        <w:jc w:val="both"/>
        <w:rPr>
          <w:rFonts w:ascii="Times New Roman" w:hAnsi="Times New Roman"/>
          <w:sz w:val="24"/>
        </w:rPr>
      </w:pPr>
    </w:p>
    <w:p w14:paraId="377E1566" w14:textId="4A2AC9AD" w:rsidR="00476470" w:rsidRDefault="00476470" w:rsidP="00476470">
      <w:pPr>
        <w:jc w:val="both"/>
        <w:rPr>
          <w:rFonts w:ascii="Times New Roman" w:hAnsi="Times New Roman"/>
          <w:sz w:val="24"/>
        </w:rPr>
      </w:pPr>
    </w:p>
    <w:p w14:paraId="6687D666" w14:textId="0438FE1F" w:rsidR="00C055C9" w:rsidRDefault="00C055C9" w:rsidP="00476470">
      <w:pPr>
        <w:jc w:val="both"/>
        <w:rPr>
          <w:rFonts w:ascii="Times New Roman" w:hAnsi="Times New Roman"/>
          <w:sz w:val="24"/>
        </w:rPr>
      </w:pPr>
    </w:p>
    <w:p w14:paraId="79FDB726" w14:textId="15682691" w:rsidR="00C055C9" w:rsidRDefault="00C055C9" w:rsidP="00476470">
      <w:pPr>
        <w:jc w:val="both"/>
        <w:rPr>
          <w:rFonts w:ascii="Times New Roman" w:hAnsi="Times New Roman"/>
          <w:sz w:val="24"/>
        </w:rPr>
      </w:pPr>
    </w:p>
    <w:p w14:paraId="7B07CE01" w14:textId="77777777" w:rsidR="001A4144" w:rsidRDefault="001A4144" w:rsidP="001A4144">
      <w:pPr>
        <w:jc w:val="both"/>
        <w:rPr>
          <w:rFonts w:ascii="Times New Roman" w:hAnsi="Times New Roman"/>
          <w:sz w:val="24"/>
        </w:rPr>
      </w:pPr>
    </w:p>
    <w:p w14:paraId="75770867" w14:textId="77777777" w:rsidR="001A4144" w:rsidRPr="00D6639E" w:rsidRDefault="001A4144" w:rsidP="001A4144">
      <w:pPr>
        <w:jc w:val="both"/>
        <w:rPr>
          <w:rFonts w:ascii="Times New Roman" w:hAnsi="Times New Roman"/>
          <w:b/>
          <w:sz w:val="24"/>
        </w:rPr>
      </w:pPr>
      <w:r w:rsidRPr="00D6639E">
        <w:rPr>
          <w:rFonts w:ascii="Times New Roman" w:hAnsi="Times New Roman"/>
          <w:b/>
          <w:sz w:val="24"/>
        </w:rPr>
        <w:t>Payment process if dental professional is In Anthem’s Dental network</w:t>
      </w:r>
      <w:r w:rsidR="008B52A5">
        <w:rPr>
          <w:rFonts w:ascii="Times New Roman" w:hAnsi="Times New Roman"/>
          <w:b/>
          <w:sz w:val="24"/>
        </w:rPr>
        <w:t>:</w:t>
      </w:r>
    </w:p>
    <w:p w14:paraId="728A43FC" w14:textId="77777777" w:rsidR="001A4144" w:rsidRDefault="001A4144" w:rsidP="001A4144">
      <w:pPr>
        <w:jc w:val="both"/>
        <w:rPr>
          <w:rFonts w:ascii="Times New Roman" w:hAnsi="Times New Roman"/>
          <w:sz w:val="24"/>
        </w:rPr>
      </w:pPr>
      <w:r>
        <w:rPr>
          <w:rFonts w:ascii="Times New Roman" w:hAnsi="Times New Roman"/>
          <w:sz w:val="24"/>
        </w:rPr>
        <w:t xml:space="preserve">If you choose to see a dentist IN Anthem’s Dental network, </w:t>
      </w:r>
      <w:r w:rsidR="00476470">
        <w:rPr>
          <w:rFonts w:ascii="Times New Roman" w:hAnsi="Times New Roman"/>
          <w:sz w:val="24"/>
        </w:rPr>
        <w:t>p</w:t>
      </w:r>
      <w:r>
        <w:rPr>
          <w:rFonts w:ascii="Times New Roman" w:hAnsi="Times New Roman"/>
          <w:sz w:val="24"/>
        </w:rPr>
        <w:t xml:space="preserve">lease do not pay the In-network provider at the time you receive service.  You will know what to pay your In-network provider when you get your Explanation of Benefits from the </w:t>
      </w:r>
      <w:r w:rsidR="00923C6F">
        <w:rPr>
          <w:rFonts w:ascii="Times New Roman" w:hAnsi="Times New Roman"/>
          <w:sz w:val="24"/>
        </w:rPr>
        <w:t>Trust Fund</w:t>
      </w:r>
      <w:r>
        <w:rPr>
          <w:rFonts w:ascii="Times New Roman" w:hAnsi="Times New Roman"/>
          <w:sz w:val="24"/>
        </w:rPr>
        <w:t>.  In-network dental providers cannot bill you for the difference between the billed amount and the Anthem’s negotiated discounted rate, for that service.</w:t>
      </w:r>
    </w:p>
    <w:p w14:paraId="3D5F2264" w14:textId="77777777" w:rsidR="00BD723F" w:rsidRDefault="00BD723F" w:rsidP="001A4144">
      <w:pPr>
        <w:jc w:val="both"/>
        <w:rPr>
          <w:rFonts w:ascii="Times New Roman" w:hAnsi="Times New Roman"/>
          <w:sz w:val="24"/>
        </w:rPr>
      </w:pPr>
    </w:p>
    <w:p w14:paraId="05B73C4F" w14:textId="77777777" w:rsidR="00BD723F" w:rsidRPr="006720CA" w:rsidRDefault="00BD723F" w:rsidP="00BD723F">
      <w:pPr>
        <w:rPr>
          <w:sz w:val="24"/>
        </w:rPr>
      </w:pPr>
      <w:r>
        <w:rPr>
          <w:sz w:val="24"/>
        </w:rPr>
        <w:t>Enclosed with this letter, you will find your new Anthem identification card (s) and instructions to locate participating Anthem Dentists.   Remember to show you dental professional this card when you receive your dental services.</w:t>
      </w:r>
    </w:p>
    <w:p w14:paraId="61915E57" w14:textId="77777777" w:rsidR="006720CA" w:rsidRDefault="006720CA" w:rsidP="001A4144">
      <w:pPr>
        <w:jc w:val="both"/>
        <w:rPr>
          <w:rFonts w:ascii="Times New Roman" w:hAnsi="Times New Roman"/>
          <w:sz w:val="24"/>
        </w:rPr>
      </w:pPr>
    </w:p>
    <w:p w14:paraId="20DD1FED" w14:textId="77E05F46" w:rsidR="006720CA" w:rsidRDefault="006720CA" w:rsidP="001A4144">
      <w:pPr>
        <w:jc w:val="both"/>
        <w:rPr>
          <w:rFonts w:ascii="Times New Roman" w:hAnsi="Times New Roman"/>
          <w:sz w:val="24"/>
        </w:rPr>
      </w:pPr>
      <w:r>
        <w:rPr>
          <w:rFonts w:ascii="Times New Roman" w:hAnsi="Times New Roman"/>
          <w:sz w:val="24"/>
        </w:rPr>
        <w:t>Sincerely,</w:t>
      </w:r>
    </w:p>
    <w:p w14:paraId="75B3F564" w14:textId="77777777" w:rsidR="00C055C9" w:rsidRDefault="00C055C9" w:rsidP="001A4144">
      <w:pPr>
        <w:jc w:val="both"/>
        <w:rPr>
          <w:rFonts w:ascii="Times New Roman" w:hAnsi="Times New Roman"/>
          <w:sz w:val="24"/>
        </w:rPr>
      </w:pPr>
    </w:p>
    <w:p w14:paraId="5E1E8549" w14:textId="78B2B133" w:rsidR="006720CA" w:rsidRDefault="00C055C9" w:rsidP="001A4144">
      <w:pPr>
        <w:jc w:val="both"/>
        <w:rPr>
          <w:rFonts w:ascii="Times New Roman" w:hAnsi="Times New Roman"/>
          <w:sz w:val="24"/>
        </w:rPr>
      </w:pPr>
      <w:r w:rsidRPr="006720CA">
        <w:rPr>
          <w:rFonts w:ascii="Times New Roman" w:hAnsi="Times New Roman"/>
          <w:noProof/>
          <w:sz w:val="24"/>
        </w:rPr>
        <w:t xml:space="preserve"> </w:t>
      </w:r>
      <w:r w:rsidR="0007767B">
        <w:rPr>
          <w:rFonts w:ascii="Times New Roman" w:hAnsi="Times New Roman"/>
          <w:sz w:val="24"/>
        </w:rPr>
        <w:t>ZENITH AMERICAN SOLUTIONS</w:t>
      </w:r>
      <w:r w:rsidR="006720CA">
        <w:rPr>
          <w:rFonts w:ascii="Times New Roman" w:hAnsi="Times New Roman"/>
          <w:sz w:val="24"/>
        </w:rPr>
        <w:t xml:space="preserve"> – CLAIMS ADMINISTRATOR</w:t>
      </w:r>
    </w:p>
    <w:p w14:paraId="53EC3894" w14:textId="66F529FD" w:rsidR="006720CA" w:rsidRDefault="00C055C9" w:rsidP="001A4144">
      <w:pPr>
        <w:jc w:val="both"/>
        <w:rPr>
          <w:rFonts w:ascii="Times New Roman" w:hAnsi="Times New Roman"/>
          <w:sz w:val="24"/>
        </w:rPr>
      </w:pPr>
      <w:r>
        <w:rPr>
          <w:noProof/>
        </w:rPr>
        <w:drawing>
          <wp:anchor distT="0" distB="0" distL="114300" distR="114300" simplePos="0" relativeHeight="251659264" behindDoc="0" locked="0" layoutInCell="1" allowOverlap="1" wp14:anchorId="34829E66" wp14:editId="6658CDE9">
            <wp:simplePos x="0" y="0"/>
            <wp:positionH relativeFrom="margin">
              <wp:align>left</wp:align>
            </wp:positionH>
            <wp:positionV relativeFrom="paragraph">
              <wp:posOffset>11884</wp:posOffset>
            </wp:positionV>
            <wp:extent cx="1589314" cy="52977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89314" cy="529771"/>
                    </a:xfrm>
                    <a:prstGeom prst="rect">
                      <a:avLst/>
                    </a:prstGeom>
                  </pic:spPr>
                </pic:pic>
              </a:graphicData>
            </a:graphic>
            <wp14:sizeRelH relativeFrom="margin">
              <wp14:pctWidth>0</wp14:pctWidth>
            </wp14:sizeRelH>
            <wp14:sizeRelV relativeFrom="margin">
              <wp14:pctHeight>0</wp14:pctHeight>
            </wp14:sizeRelV>
          </wp:anchor>
        </w:drawing>
      </w:r>
    </w:p>
    <w:p w14:paraId="284377A9" w14:textId="77777777" w:rsidR="006720CA" w:rsidRDefault="006720CA" w:rsidP="001A4144">
      <w:pPr>
        <w:jc w:val="both"/>
        <w:rPr>
          <w:rFonts w:ascii="Times New Roman" w:hAnsi="Times New Roman"/>
          <w:sz w:val="24"/>
        </w:rPr>
      </w:pPr>
    </w:p>
    <w:p w14:paraId="3F524578" w14:textId="4CDEB929" w:rsidR="006720CA" w:rsidRDefault="006720CA" w:rsidP="001A4144">
      <w:pPr>
        <w:jc w:val="both"/>
        <w:rPr>
          <w:rFonts w:ascii="Times New Roman" w:hAnsi="Times New Roman"/>
          <w:sz w:val="24"/>
        </w:rPr>
      </w:pPr>
    </w:p>
    <w:p w14:paraId="75A0C2B6" w14:textId="6C283414" w:rsidR="006720CA" w:rsidRDefault="00C055C9" w:rsidP="001A4144">
      <w:pPr>
        <w:jc w:val="both"/>
        <w:rPr>
          <w:rFonts w:ascii="Times New Roman" w:hAnsi="Times New Roman"/>
          <w:sz w:val="24"/>
        </w:rPr>
      </w:pPr>
      <w:r>
        <w:rPr>
          <w:rFonts w:ascii="Times New Roman" w:hAnsi="Times New Roman"/>
          <w:sz w:val="24"/>
        </w:rPr>
        <w:t>Justin Sciuto</w:t>
      </w:r>
    </w:p>
    <w:p w14:paraId="5D62C45F" w14:textId="45DCB5C4" w:rsidR="00C055C9" w:rsidRDefault="00C055C9" w:rsidP="001A4144">
      <w:pPr>
        <w:jc w:val="both"/>
        <w:rPr>
          <w:rFonts w:ascii="Times New Roman" w:hAnsi="Times New Roman"/>
          <w:sz w:val="24"/>
        </w:rPr>
      </w:pPr>
      <w:r>
        <w:rPr>
          <w:rFonts w:ascii="Times New Roman" w:hAnsi="Times New Roman"/>
          <w:sz w:val="24"/>
        </w:rPr>
        <w:t>Client Services Executive</w:t>
      </w:r>
    </w:p>
    <w:p w14:paraId="335AC6B1" w14:textId="65C9AF28" w:rsidR="006720CA" w:rsidRDefault="006720CA" w:rsidP="001A4144">
      <w:pPr>
        <w:jc w:val="both"/>
        <w:rPr>
          <w:rFonts w:ascii="Times New Roman" w:hAnsi="Times New Roman"/>
          <w:sz w:val="24"/>
        </w:rPr>
      </w:pPr>
      <w:bookmarkStart w:id="0" w:name="_GoBack"/>
      <w:bookmarkEnd w:id="0"/>
    </w:p>
    <w:p w14:paraId="3C853078" w14:textId="1C2B7379" w:rsidR="006720CA" w:rsidRDefault="006720CA" w:rsidP="001A4144">
      <w:pPr>
        <w:jc w:val="both"/>
        <w:rPr>
          <w:rFonts w:ascii="Times New Roman" w:hAnsi="Times New Roman"/>
          <w:sz w:val="24"/>
        </w:rPr>
      </w:pPr>
    </w:p>
    <w:p w14:paraId="5CA13FF6" w14:textId="3A5B4686" w:rsidR="006720CA" w:rsidRDefault="006720CA" w:rsidP="001A4144">
      <w:pPr>
        <w:jc w:val="both"/>
        <w:rPr>
          <w:rFonts w:ascii="Times New Roman" w:hAnsi="Times New Roman"/>
          <w:sz w:val="24"/>
        </w:rPr>
      </w:pPr>
    </w:p>
    <w:p w14:paraId="311FAE70" w14:textId="021E1F9F" w:rsidR="006720CA" w:rsidRDefault="006720CA" w:rsidP="001A4144">
      <w:pPr>
        <w:jc w:val="both"/>
        <w:rPr>
          <w:rFonts w:ascii="Times New Roman" w:hAnsi="Times New Roman"/>
          <w:sz w:val="24"/>
        </w:rPr>
      </w:pPr>
    </w:p>
    <w:p w14:paraId="2773D202" w14:textId="3A27D37E" w:rsidR="006720CA" w:rsidRDefault="006720CA" w:rsidP="001A4144">
      <w:pPr>
        <w:jc w:val="both"/>
        <w:rPr>
          <w:rFonts w:ascii="Times New Roman" w:hAnsi="Times New Roman"/>
          <w:sz w:val="24"/>
        </w:rPr>
      </w:pPr>
    </w:p>
    <w:p w14:paraId="214C6FF8" w14:textId="1009E725" w:rsidR="006720CA" w:rsidRDefault="006720CA" w:rsidP="001A4144">
      <w:pPr>
        <w:jc w:val="both"/>
        <w:rPr>
          <w:rFonts w:ascii="Times New Roman" w:hAnsi="Times New Roman"/>
          <w:sz w:val="24"/>
        </w:rPr>
      </w:pPr>
    </w:p>
    <w:p w14:paraId="0C703D63" w14:textId="77777777" w:rsidR="006720CA" w:rsidRDefault="006720CA" w:rsidP="001A4144">
      <w:pPr>
        <w:jc w:val="both"/>
        <w:rPr>
          <w:rFonts w:ascii="Times New Roman" w:hAnsi="Times New Roman"/>
          <w:sz w:val="24"/>
        </w:rPr>
      </w:pPr>
    </w:p>
    <w:p w14:paraId="48EFAC99" w14:textId="77777777" w:rsidR="006720CA" w:rsidRDefault="006720CA" w:rsidP="001A4144">
      <w:pPr>
        <w:jc w:val="both"/>
        <w:rPr>
          <w:rFonts w:ascii="Times New Roman" w:hAnsi="Times New Roman"/>
          <w:sz w:val="24"/>
        </w:rPr>
      </w:pPr>
    </w:p>
    <w:p w14:paraId="2DBD34D0" w14:textId="77777777" w:rsidR="006720CA" w:rsidRDefault="006720CA" w:rsidP="001A4144">
      <w:pPr>
        <w:jc w:val="both"/>
        <w:rPr>
          <w:rFonts w:ascii="Times New Roman" w:hAnsi="Times New Roman"/>
          <w:sz w:val="24"/>
        </w:rPr>
      </w:pPr>
    </w:p>
    <w:p w14:paraId="4E9FD120" w14:textId="77777777" w:rsidR="006720CA" w:rsidRDefault="006720CA" w:rsidP="001A4144">
      <w:pPr>
        <w:jc w:val="both"/>
        <w:rPr>
          <w:rFonts w:ascii="Times New Roman" w:hAnsi="Times New Roman"/>
          <w:sz w:val="24"/>
        </w:rPr>
      </w:pPr>
    </w:p>
    <w:p w14:paraId="64268FFD" w14:textId="77777777" w:rsidR="006720CA" w:rsidRDefault="006720CA" w:rsidP="001A4144">
      <w:pPr>
        <w:jc w:val="both"/>
        <w:rPr>
          <w:rFonts w:ascii="Times New Roman" w:hAnsi="Times New Roman"/>
          <w:sz w:val="24"/>
        </w:rPr>
      </w:pPr>
    </w:p>
    <w:p w14:paraId="366ED52C" w14:textId="77777777" w:rsidR="006720CA" w:rsidRDefault="006720CA" w:rsidP="001A4144">
      <w:pPr>
        <w:jc w:val="both"/>
        <w:rPr>
          <w:rFonts w:ascii="Times New Roman" w:hAnsi="Times New Roman"/>
          <w:sz w:val="24"/>
        </w:rPr>
      </w:pPr>
    </w:p>
    <w:p w14:paraId="54F4C0EA" w14:textId="77777777" w:rsidR="006720CA" w:rsidRDefault="006720CA" w:rsidP="001A4144">
      <w:pPr>
        <w:jc w:val="both"/>
        <w:rPr>
          <w:rFonts w:ascii="Times New Roman" w:hAnsi="Times New Roman"/>
          <w:sz w:val="24"/>
        </w:rPr>
      </w:pPr>
    </w:p>
    <w:p w14:paraId="4C99B93C" w14:textId="77777777" w:rsidR="006720CA" w:rsidRDefault="006720CA" w:rsidP="001A4144">
      <w:pPr>
        <w:jc w:val="both"/>
        <w:rPr>
          <w:rFonts w:ascii="Times New Roman" w:hAnsi="Times New Roman"/>
          <w:sz w:val="24"/>
        </w:rPr>
      </w:pPr>
    </w:p>
    <w:p w14:paraId="4063FFAC" w14:textId="77777777" w:rsidR="006720CA" w:rsidRDefault="006720CA" w:rsidP="001A4144">
      <w:pPr>
        <w:jc w:val="both"/>
        <w:rPr>
          <w:rFonts w:ascii="Times New Roman" w:hAnsi="Times New Roman"/>
          <w:sz w:val="24"/>
        </w:rPr>
      </w:pPr>
    </w:p>
    <w:p w14:paraId="57545142" w14:textId="77777777" w:rsidR="006720CA" w:rsidRDefault="006720CA" w:rsidP="001A4144">
      <w:pPr>
        <w:jc w:val="both"/>
        <w:rPr>
          <w:rFonts w:ascii="Times New Roman" w:hAnsi="Times New Roman"/>
          <w:sz w:val="24"/>
        </w:rPr>
      </w:pPr>
    </w:p>
    <w:p w14:paraId="58BE40C5" w14:textId="77777777" w:rsidR="006720CA" w:rsidRDefault="006720CA" w:rsidP="001A4144">
      <w:pPr>
        <w:jc w:val="both"/>
        <w:rPr>
          <w:rFonts w:ascii="Times New Roman" w:hAnsi="Times New Roman"/>
          <w:sz w:val="24"/>
        </w:rPr>
      </w:pPr>
    </w:p>
    <w:p w14:paraId="15C79FB5" w14:textId="77777777" w:rsidR="006720CA" w:rsidRDefault="006720CA" w:rsidP="001A4144">
      <w:pPr>
        <w:jc w:val="both"/>
        <w:rPr>
          <w:rFonts w:ascii="Times New Roman" w:hAnsi="Times New Roman"/>
          <w:sz w:val="24"/>
        </w:rPr>
      </w:pPr>
    </w:p>
    <w:p w14:paraId="2646A9F0" w14:textId="77777777" w:rsidR="006720CA" w:rsidRDefault="006720CA" w:rsidP="001A4144">
      <w:pPr>
        <w:jc w:val="both"/>
        <w:rPr>
          <w:rFonts w:ascii="Times New Roman" w:hAnsi="Times New Roman"/>
          <w:sz w:val="24"/>
        </w:rPr>
      </w:pPr>
    </w:p>
    <w:p w14:paraId="7FF22517" w14:textId="77777777" w:rsidR="006720CA" w:rsidRDefault="006720CA" w:rsidP="001A4144">
      <w:pPr>
        <w:jc w:val="both"/>
        <w:rPr>
          <w:rFonts w:ascii="Times New Roman" w:hAnsi="Times New Roman"/>
          <w:sz w:val="24"/>
        </w:rPr>
      </w:pPr>
    </w:p>
    <w:p w14:paraId="0785D972" w14:textId="77777777" w:rsidR="006720CA" w:rsidRDefault="006720CA" w:rsidP="001A4144">
      <w:pPr>
        <w:jc w:val="both"/>
        <w:rPr>
          <w:rFonts w:ascii="Times New Roman" w:hAnsi="Times New Roman"/>
          <w:sz w:val="24"/>
        </w:rPr>
      </w:pPr>
    </w:p>
    <w:p w14:paraId="34F3A815" w14:textId="579C4298" w:rsidR="006720CA" w:rsidRDefault="006720CA" w:rsidP="001A4144">
      <w:pPr>
        <w:jc w:val="both"/>
        <w:rPr>
          <w:rFonts w:ascii="Times New Roman" w:hAnsi="Times New Roman"/>
          <w:sz w:val="24"/>
        </w:rPr>
      </w:pPr>
    </w:p>
    <w:p w14:paraId="20B3AAB8" w14:textId="77777777" w:rsidR="00C055C9" w:rsidRDefault="00C055C9" w:rsidP="001A4144">
      <w:pPr>
        <w:jc w:val="both"/>
        <w:rPr>
          <w:rFonts w:ascii="Times New Roman" w:hAnsi="Times New Roman"/>
          <w:sz w:val="24"/>
        </w:rPr>
      </w:pPr>
    </w:p>
    <w:p w14:paraId="0283F3EA" w14:textId="77777777" w:rsidR="006720CA" w:rsidRDefault="006720CA" w:rsidP="001A4144">
      <w:pPr>
        <w:jc w:val="both"/>
        <w:rPr>
          <w:rFonts w:ascii="Times New Roman" w:hAnsi="Times New Roman"/>
          <w:sz w:val="24"/>
        </w:rPr>
      </w:pPr>
    </w:p>
    <w:p w14:paraId="1B311A06" w14:textId="77777777" w:rsidR="006720CA" w:rsidRDefault="006720CA" w:rsidP="001A4144">
      <w:pPr>
        <w:jc w:val="both"/>
        <w:rPr>
          <w:rFonts w:ascii="Times New Roman" w:hAnsi="Times New Roman"/>
          <w:sz w:val="24"/>
        </w:rPr>
      </w:pPr>
    </w:p>
    <w:p w14:paraId="45C00CA2" w14:textId="77777777" w:rsidR="00BD723F" w:rsidRPr="006720CA" w:rsidRDefault="00BD723F" w:rsidP="00BD723F">
      <w:pPr>
        <w:jc w:val="right"/>
        <w:rPr>
          <w:rFonts w:ascii="Times New Roman" w:hAnsi="Times New Roman"/>
          <w:sz w:val="18"/>
        </w:rPr>
      </w:pPr>
      <w:r w:rsidRPr="006720CA">
        <w:rPr>
          <w:rFonts w:ascii="Times New Roman" w:hAnsi="Times New Roman"/>
          <w:sz w:val="18"/>
        </w:rPr>
        <w:t xml:space="preserve">Page </w:t>
      </w:r>
      <w:r>
        <w:rPr>
          <w:rFonts w:ascii="Times New Roman" w:hAnsi="Times New Roman"/>
          <w:sz w:val="18"/>
        </w:rPr>
        <w:t>2</w:t>
      </w:r>
    </w:p>
    <w:p w14:paraId="73B17306" w14:textId="77777777" w:rsidR="006720CA" w:rsidRDefault="006720CA" w:rsidP="001A4144">
      <w:pPr>
        <w:jc w:val="both"/>
        <w:rPr>
          <w:rFonts w:ascii="Times New Roman" w:hAnsi="Times New Roman"/>
          <w:sz w:val="24"/>
        </w:rPr>
      </w:pPr>
    </w:p>
    <w:p w14:paraId="799694A7" w14:textId="77777777" w:rsidR="006720CA" w:rsidRDefault="006720CA" w:rsidP="001A4144">
      <w:pPr>
        <w:jc w:val="both"/>
        <w:rPr>
          <w:rFonts w:ascii="Times New Roman" w:hAnsi="Times New Roman"/>
          <w:sz w:val="24"/>
        </w:rPr>
      </w:pPr>
    </w:p>
    <w:p w14:paraId="20D1C507" w14:textId="77777777" w:rsidR="006720CA" w:rsidRDefault="006720CA" w:rsidP="001A4144">
      <w:pPr>
        <w:jc w:val="both"/>
        <w:rPr>
          <w:rFonts w:ascii="Times New Roman" w:hAnsi="Times New Roman"/>
          <w:sz w:val="24"/>
        </w:rPr>
      </w:pPr>
    </w:p>
    <w:p w14:paraId="2A8068D9" w14:textId="77777777" w:rsidR="006720CA" w:rsidRDefault="006720CA" w:rsidP="001A4144">
      <w:pPr>
        <w:jc w:val="both"/>
        <w:rPr>
          <w:rFonts w:ascii="Times New Roman" w:hAnsi="Times New Roman"/>
          <w:sz w:val="24"/>
        </w:rPr>
      </w:pPr>
    </w:p>
    <w:p w14:paraId="681B86A1" w14:textId="58302556" w:rsidR="008B52A5" w:rsidRDefault="008B52A5" w:rsidP="008B52A5">
      <w:pPr>
        <w:jc w:val="both"/>
        <w:rPr>
          <w:rFonts w:ascii="Times New Roman" w:hAnsi="Times New Roman"/>
          <w:b/>
          <w:sz w:val="24"/>
        </w:rPr>
      </w:pPr>
    </w:p>
    <w:p w14:paraId="0308CBC6" w14:textId="77777777" w:rsidR="008B52A5" w:rsidRDefault="008B52A5" w:rsidP="008B52A5">
      <w:pPr>
        <w:jc w:val="both"/>
        <w:rPr>
          <w:rFonts w:ascii="Times New Roman" w:hAnsi="Times New Roman"/>
          <w:b/>
          <w:sz w:val="24"/>
        </w:rPr>
      </w:pPr>
    </w:p>
    <w:p w14:paraId="037E1305" w14:textId="77777777" w:rsidR="00B21576" w:rsidRDefault="00B21576" w:rsidP="00B21576">
      <w:pPr>
        <w:ind w:right="720"/>
      </w:pPr>
    </w:p>
    <w:p w14:paraId="16AC611E" w14:textId="77777777" w:rsidR="00B21576" w:rsidRPr="006720CA" w:rsidRDefault="00B21576" w:rsidP="00B21576">
      <w:pPr>
        <w:rPr>
          <w:b/>
          <w:color w:val="FF0000"/>
          <w:sz w:val="34"/>
          <w:szCs w:val="32"/>
        </w:rPr>
      </w:pPr>
      <w:r w:rsidRPr="006720CA">
        <w:rPr>
          <w:b/>
          <w:sz w:val="34"/>
          <w:szCs w:val="32"/>
        </w:rPr>
        <w:t xml:space="preserve">Directions to Locate a Participating </w:t>
      </w:r>
      <w:r w:rsidRPr="006720CA">
        <w:rPr>
          <w:b/>
          <w:color w:val="FF0000"/>
          <w:sz w:val="34"/>
          <w:szCs w:val="32"/>
        </w:rPr>
        <w:t>Anthem Dentist</w:t>
      </w:r>
    </w:p>
    <w:p w14:paraId="6E166C24" w14:textId="77777777" w:rsidR="00B21576" w:rsidRPr="007A1696" w:rsidRDefault="00B21576" w:rsidP="00B21576">
      <w:pPr>
        <w:rPr>
          <w:b/>
          <w:sz w:val="28"/>
          <w:szCs w:val="28"/>
        </w:rPr>
      </w:pPr>
    </w:p>
    <w:p w14:paraId="6D3F9122" w14:textId="77777777" w:rsidR="00B21576" w:rsidRPr="006720CA" w:rsidRDefault="00B21576" w:rsidP="00B21576">
      <w:pPr>
        <w:rPr>
          <w:sz w:val="24"/>
        </w:rPr>
      </w:pPr>
      <w:r w:rsidRPr="006720CA">
        <w:rPr>
          <w:sz w:val="24"/>
        </w:rPr>
        <w:t xml:space="preserve">You can search on the Anthem website or call Insurance Programmers, Inc. at 1-800-827-1703 and a Customer Service Representative can assist you.  </w:t>
      </w:r>
    </w:p>
    <w:p w14:paraId="3AAFA4BC" w14:textId="77777777" w:rsidR="00B21576" w:rsidRPr="006720CA" w:rsidRDefault="00B21576" w:rsidP="00B21576">
      <w:pPr>
        <w:rPr>
          <w:sz w:val="24"/>
        </w:rPr>
      </w:pPr>
    </w:p>
    <w:p w14:paraId="7F4FA2F9" w14:textId="77777777" w:rsidR="00B21576" w:rsidRPr="006720CA" w:rsidRDefault="00B21576" w:rsidP="00B21576">
      <w:pPr>
        <w:rPr>
          <w:b/>
          <w:sz w:val="24"/>
          <w:u w:val="single"/>
        </w:rPr>
      </w:pPr>
      <w:r w:rsidRPr="006720CA">
        <w:rPr>
          <w:sz w:val="24"/>
        </w:rPr>
        <w:tab/>
      </w:r>
      <w:r w:rsidRPr="006720CA">
        <w:rPr>
          <w:sz w:val="24"/>
        </w:rPr>
        <w:tab/>
      </w:r>
      <w:r w:rsidRPr="006720CA">
        <w:rPr>
          <w:sz w:val="24"/>
        </w:rPr>
        <w:tab/>
      </w:r>
      <w:r w:rsidRPr="006720CA">
        <w:rPr>
          <w:sz w:val="24"/>
        </w:rPr>
        <w:tab/>
      </w:r>
      <w:r w:rsidRPr="006720CA">
        <w:rPr>
          <w:sz w:val="24"/>
        </w:rPr>
        <w:tab/>
      </w:r>
      <w:r w:rsidRPr="006720CA">
        <w:rPr>
          <w:sz w:val="24"/>
        </w:rPr>
        <w:tab/>
      </w:r>
      <w:r w:rsidRPr="006720CA">
        <w:rPr>
          <w:sz w:val="24"/>
        </w:rPr>
        <w:tab/>
      </w:r>
    </w:p>
    <w:p w14:paraId="2D2C3321" w14:textId="77777777" w:rsidR="00B21576" w:rsidRPr="006720CA" w:rsidRDefault="00B21576" w:rsidP="00B21576">
      <w:pPr>
        <w:rPr>
          <w:b/>
          <w:sz w:val="24"/>
        </w:rPr>
      </w:pPr>
      <w:r w:rsidRPr="006720CA">
        <w:rPr>
          <w:b/>
          <w:sz w:val="24"/>
        </w:rPr>
        <w:t xml:space="preserve">STEP 1 </w:t>
      </w:r>
    </w:p>
    <w:p w14:paraId="13B23875" w14:textId="77777777" w:rsidR="00B21576" w:rsidRPr="006720CA" w:rsidRDefault="00B21576" w:rsidP="00B21576">
      <w:pPr>
        <w:rPr>
          <w:sz w:val="24"/>
        </w:rPr>
      </w:pPr>
      <w:r w:rsidRPr="006720CA">
        <w:rPr>
          <w:sz w:val="24"/>
        </w:rPr>
        <w:t xml:space="preserve">Visit </w:t>
      </w:r>
      <w:r w:rsidRPr="006720CA">
        <w:rPr>
          <w:color w:val="0070C0"/>
          <w:sz w:val="24"/>
          <w:u w:val="single"/>
        </w:rPr>
        <w:t>www.anthem.com</w:t>
      </w:r>
    </w:p>
    <w:p w14:paraId="372C8E36" w14:textId="77777777" w:rsidR="00B21576" w:rsidRPr="006720CA" w:rsidRDefault="00B21576" w:rsidP="00B21576">
      <w:pPr>
        <w:rPr>
          <w:sz w:val="24"/>
        </w:rPr>
      </w:pPr>
      <w:r w:rsidRPr="006720CA">
        <w:rPr>
          <w:sz w:val="24"/>
        </w:rPr>
        <w:t xml:space="preserve">Scroll down and </w:t>
      </w:r>
      <w:r w:rsidRPr="006720CA">
        <w:rPr>
          <w:color w:val="FF0000"/>
          <w:sz w:val="24"/>
        </w:rPr>
        <w:t>Click</w:t>
      </w:r>
      <w:r w:rsidRPr="006720CA">
        <w:rPr>
          <w:sz w:val="24"/>
        </w:rPr>
        <w:t xml:space="preserve"> </w:t>
      </w:r>
      <w:r w:rsidRPr="006720CA">
        <w:rPr>
          <w:color w:val="0070C0"/>
          <w:sz w:val="24"/>
        </w:rPr>
        <w:t>Find a Doctor</w:t>
      </w:r>
    </w:p>
    <w:p w14:paraId="43587FD0" w14:textId="77777777" w:rsidR="00B21576" w:rsidRPr="006720CA" w:rsidRDefault="00B21576" w:rsidP="00B21576">
      <w:pPr>
        <w:rPr>
          <w:sz w:val="24"/>
        </w:rPr>
      </w:pPr>
    </w:p>
    <w:p w14:paraId="352C325E" w14:textId="77777777" w:rsidR="00B21576" w:rsidRPr="006720CA" w:rsidRDefault="00B21576" w:rsidP="00B21576">
      <w:pPr>
        <w:rPr>
          <w:sz w:val="24"/>
        </w:rPr>
      </w:pPr>
    </w:p>
    <w:p w14:paraId="7B9517E3" w14:textId="77777777" w:rsidR="00B21576" w:rsidRPr="006720CA" w:rsidRDefault="00B21576" w:rsidP="00B21576">
      <w:pPr>
        <w:rPr>
          <w:b/>
          <w:sz w:val="24"/>
        </w:rPr>
      </w:pPr>
      <w:r w:rsidRPr="006720CA">
        <w:rPr>
          <w:b/>
          <w:sz w:val="24"/>
        </w:rPr>
        <w:t>STEP 2</w:t>
      </w:r>
    </w:p>
    <w:p w14:paraId="21C25435" w14:textId="77777777" w:rsidR="00B21576" w:rsidRPr="006720CA" w:rsidRDefault="00B21576" w:rsidP="00B21576">
      <w:pPr>
        <w:rPr>
          <w:color w:val="0070C0"/>
          <w:sz w:val="24"/>
        </w:rPr>
      </w:pPr>
      <w:r w:rsidRPr="006720CA">
        <w:rPr>
          <w:sz w:val="24"/>
        </w:rPr>
        <w:t xml:space="preserve">Search as a Guest: </w:t>
      </w:r>
      <w:r w:rsidRPr="006720CA">
        <w:rPr>
          <w:color w:val="FF0000"/>
          <w:sz w:val="24"/>
        </w:rPr>
        <w:t xml:space="preserve">click </w:t>
      </w:r>
      <w:r w:rsidRPr="006720CA">
        <w:rPr>
          <w:sz w:val="24"/>
        </w:rPr>
        <w:t xml:space="preserve">on </w:t>
      </w:r>
      <w:r w:rsidRPr="006720CA">
        <w:rPr>
          <w:color w:val="0070C0"/>
          <w:sz w:val="24"/>
        </w:rPr>
        <w:t>“search by selecting a plan/network”</w:t>
      </w:r>
    </w:p>
    <w:p w14:paraId="372528BB" w14:textId="77777777" w:rsidR="00B21576" w:rsidRPr="006720CA" w:rsidRDefault="00B21576" w:rsidP="00B21576">
      <w:pPr>
        <w:numPr>
          <w:ilvl w:val="0"/>
          <w:numId w:val="5"/>
        </w:numPr>
        <w:rPr>
          <w:sz w:val="24"/>
        </w:rPr>
      </w:pPr>
      <w:r w:rsidRPr="006720CA">
        <w:rPr>
          <w:sz w:val="24"/>
        </w:rPr>
        <w:t>You are not required to search as a Member. You do not need to create a Username and Password.</w:t>
      </w:r>
    </w:p>
    <w:p w14:paraId="27985F9B" w14:textId="77777777" w:rsidR="00B21576" w:rsidRPr="006720CA" w:rsidRDefault="00B21576" w:rsidP="00B21576">
      <w:pPr>
        <w:rPr>
          <w:sz w:val="24"/>
        </w:rPr>
      </w:pPr>
    </w:p>
    <w:p w14:paraId="1B9896B3" w14:textId="77777777" w:rsidR="00B21576" w:rsidRPr="006720CA" w:rsidRDefault="00B21576" w:rsidP="00B21576">
      <w:pPr>
        <w:rPr>
          <w:b/>
          <w:sz w:val="24"/>
        </w:rPr>
      </w:pPr>
      <w:r w:rsidRPr="006720CA">
        <w:rPr>
          <w:b/>
          <w:sz w:val="24"/>
        </w:rPr>
        <w:t>STEP 3</w:t>
      </w:r>
    </w:p>
    <w:p w14:paraId="47DA1F41" w14:textId="77777777" w:rsidR="00B21576" w:rsidRPr="006720CA" w:rsidRDefault="00B21576" w:rsidP="00B21576">
      <w:pPr>
        <w:numPr>
          <w:ilvl w:val="0"/>
          <w:numId w:val="2"/>
        </w:numPr>
        <w:rPr>
          <w:b/>
          <w:sz w:val="24"/>
        </w:rPr>
      </w:pPr>
      <w:r w:rsidRPr="006720CA">
        <w:rPr>
          <w:sz w:val="24"/>
        </w:rPr>
        <w:t xml:space="preserve">What type of care are you searching for? </w:t>
      </w:r>
      <w:r w:rsidRPr="006720CA">
        <w:rPr>
          <w:color w:val="FF0000"/>
          <w:sz w:val="24"/>
        </w:rPr>
        <w:t>Select</w:t>
      </w:r>
      <w:r w:rsidRPr="006720CA">
        <w:rPr>
          <w:sz w:val="24"/>
        </w:rPr>
        <w:t xml:space="preserve"> </w:t>
      </w:r>
      <w:r w:rsidRPr="006720CA">
        <w:rPr>
          <w:b/>
          <w:sz w:val="24"/>
        </w:rPr>
        <w:t>Dental</w:t>
      </w:r>
    </w:p>
    <w:p w14:paraId="15EDCC5E" w14:textId="77777777" w:rsidR="00B21576" w:rsidRPr="006720CA" w:rsidRDefault="00B21576" w:rsidP="00B21576">
      <w:pPr>
        <w:numPr>
          <w:ilvl w:val="0"/>
          <w:numId w:val="2"/>
        </w:numPr>
        <w:rPr>
          <w:sz w:val="24"/>
        </w:rPr>
      </w:pPr>
      <w:r w:rsidRPr="006720CA">
        <w:rPr>
          <w:sz w:val="24"/>
        </w:rPr>
        <w:t xml:space="preserve">What State do you want to search in? </w:t>
      </w:r>
      <w:r w:rsidRPr="006720CA">
        <w:rPr>
          <w:color w:val="FF0000"/>
          <w:sz w:val="24"/>
        </w:rPr>
        <w:t>Select</w:t>
      </w:r>
      <w:r w:rsidRPr="006720CA">
        <w:rPr>
          <w:sz w:val="24"/>
        </w:rPr>
        <w:t xml:space="preserve"> a </w:t>
      </w:r>
      <w:r w:rsidRPr="006720CA">
        <w:rPr>
          <w:b/>
          <w:sz w:val="24"/>
        </w:rPr>
        <w:t>State</w:t>
      </w:r>
      <w:r w:rsidRPr="006720CA">
        <w:rPr>
          <w:sz w:val="24"/>
        </w:rPr>
        <w:t xml:space="preserve"> (example New York)</w:t>
      </w:r>
    </w:p>
    <w:p w14:paraId="5EC5FE20" w14:textId="77777777" w:rsidR="00B21576" w:rsidRPr="006720CA" w:rsidRDefault="00B21576" w:rsidP="00B21576">
      <w:pPr>
        <w:numPr>
          <w:ilvl w:val="0"/>
          <w:numId w:val="2"/>
        </w:numPr>
        <w:rPr>
          <w:sz w:val="24"/>
        </w:rPr>
      </w:pPr>
      <w:r w:rsidRPr="006720CA">
        <w:rPr>
          <w:sz w:val="24"/>
        </w:rPr>
        <w:t xml:space="preserve">Select a plan/network – </w:t>
      </w:r>
      <w:r w:rsidRPr="006720CA">
        <w:rPr>
          <w:color w:val="FF0000"/>
          <w:sz w:val="24"/>
        </w:rPr>
        <w:t>Select</w:t>
      </w:r>
      <w:r w:rsidRPr="006720CA">
        <w:rPr>
          <w:sz w:val="24"/>
        </w:rPr>
        <w:t xml:space="preserve"> </w:t>
      </w:r>
      <w:r w:rsidRPr="006720CA">
        <w:rPr>
          <w:b/>
          <w:sz w:val="24"/>
        </w:rPr>
        <w:t>Dental PPO Plus</w:t>
      </w:r>
    </w:p>
    <w:p w14:paraId="6CB2F281" w14:textId="77777777" w:rsidR="00B21576" w:rsidRPr="006720CA" w:rsidRDefault="00B21576" w:rsidP="00B21576">
      <w:pPr>
        <w:rPr>
          <w:sz w:val="24"/>
        </w:rPr>
      </w:pPr>
      <w:r w:rsidRPr="006720CA">
        <w:rPr>
          <w:color w:val="FF0000"/>
          <w:sz w:val="24"/>
        </w:rPr>
        <w:t>Click</w:t>
      </w:r>
      <w:r w:rsidRPr="006720CA">
        <w:rPr>
          <w:sz w:val="24"/>
        </w:rPr>
        <w:t xml:space="preserve"> </w:t>
      </w:r>
      <w:r w:rsidRPr="006720CA">
        <w:rPr>
          <w:color w:val="0070C0"/>
          <w:sz w:val="24"/>
        </w:rPr>
        <w:t xml:space="preserve">Continue </w:t>
      </w:r>
    </w:p>
    <w:p w14:paraId="280E39BF" w14:textId="77777777" w:rsidR="00B21576" w:rsidRPr="006720CA" w:rsidRDefault="00B21576" w:rsidP="00B21576">
      <w:pPr>
        <w:rPr>
          <w:sz w:val="24"/>
        </w:rPr>
      </w:pPr>
    </w:p>
    <w:p w14:paraId="44CA2A08" w14:textId="77777777" w:rsidR="00B21576" w:rsidRPr="006720CA" w:rsidRDefault="00B21576" w:rsidP="00B21576">
      <w:pPr>
        <w:rPr>
          <w:sz w:val="24"/>
        </w:rPr>
      </w:pPr>
    </w:p>
    <w:p w14:paraId="1ABB3FFD" w14:textId="77777777" w:rsidR="00B21576" w:rsidRPr="006720CA" w:rsidRDefault="00B21576" w:rsidP="00B21576">
      <w:pPr>
        <w:rPr>
          <w:b/>
          <w:sz w:val="24"/>
        </w:rPr>
      </w:pPr>
      <w:r w:rsidRPr="006720CA">
        <w:rPr>
          <w:b/>
          <w:sz w:val="24"/>
        </w:rPr>
        <w:t>STEP 4</w:t>
      </w:r>
    </w:p>
    <w:p w14:paraId="1C92808A" w14:textId="77777777" w:rsidR="00B21576" w:rsidRPr="006720CA" w:rsidRDefault="00B21576" w:rsidP="00B21576">
      <w:pPr>
        <w:rPr>
          <w:sz w:val="24"/>
        </w:rPr>
      </w:pPr>
      <w:r w:rsidRPr="006720CA">
        <w:rPr>
          <w:sz w:val="24"/>
        </w:rPr>
        <w:t>Select search criteria</w:t>
      </w:r>
    </w:p>
    <w:p w14:paraId="3B59E761" w14:textId="77777777" w:rsidR="00B21576" w:rsidRPr="006720CA" w:rsidRDefault="00B21576" w:rsidP="00B21576">
      <w:pPr>
        <w:numPr>
          <w:ilvl w:val="0"/>
          <w:numId w:val="3"/>
        </w:numPr>
        <w:rPr>
          <w:sz w:val="24"/>
        </w:rPr>
      </w:pPr>
      <w:r w:rsidRPr="006720CA">
        <w:rPr>
          <w:sz w:val="24"/>
        </w:rPr>
        <w:t>Dental Specialty</w:t>
      </w:r>
    </w:p>
    <w:p w14:paraId="030E4564" w14:textId="77777777" w:rsidR="00B21576" w:rsidRPr="006720CA" w:rsidRDefault="00B21576" w:rsidP="00B21576">
      <w:pPr>
        <w:numPr>
          <w:ilvl w:val="0"/>
          <w:numId w:val="3"/>
        </w:numPr>
        <w:rPr>
          <w:sz w:val="24"/>
        </w:rPr>
      </w:pPr>
      <w:r w:rsidRPr="006720CA">
        <w:rPr>
          <w:sz w:val="24"/>
        </w:rPr>
        <w:t>Name of Dentist</w:t>
      </w:r>
    </w:p>
    <w:p w14:paraId="5588B5F0" w14:textId="77777777" w:rsidR="00B21576" w:rsidRPr="006720CA" w:rsidRDefault="00B21576" w:rsidP="00B21576">
      <w:pPr>
        <w:numPr>
          <w:ilvl w:val="0"/>
          <w:numId w:val="3"/>
        </w:numPr>
        <w:rPr>
          <w:sz w:val="24"/>
        </w:rPr>
      </w:pPr>
      <w:r w:rsidRPr="006720CA">
        <w:rPr>
          <w:sz w:val="24"/>
        </w:rPr>
        <w:t>Location/ Distance</w:t>
      </w:r>
    </w:p>
    <w:p w14:paraId="78B8A342" w14:textId="77777777" w:rsidR="00B21576" w:rsidRPr="006720CA" w:rsidRDefault="00B21576" w:rsidP="00B21576">
      <w:pPr>
        <w:numPr>
          <w:ilvl w:val="0"/>
          <w:numId w:val="3"/>
        </w:numPr>
        <w:rPr>
          <w:sz w:val="24"/>
        </w:rPr>
      </w:pPr>
      <w:r w:rsidRPr="006720CA">
        <w:rPr>
          <w:sz w:val="24"/>
        </w:rPr>
        <w:t>Optional: Accepts new patients, Serves as a PCP</w:t>
      </w:r>
    </w:p>
    <w:p w14:paraId="5E5C2179" w14:textId="77777777" w:rsidR="00B21576" w:rsidRPr="006720CA" w:rsidRDefault="00B21576" w:rsidP="00B21576">
      <w:pPr>
        <w:rPr>
          <w:sz w:val="24"/>
        </w:rPr>
      </w:pPr>
      <w:r w:rsidRPr="006720CA">
        <w:rPr>
          <w:color w:val="FF0000"/>
          <w:sz w:val="24"/>
        </w:rPr>
        <w:t>Click</w:t>
      </w:r>
      <w:r w:rsidRPr="006720CA">
        <w:rPr>
          <w:sz w:val="24"/>
        </w:rPr>
        <w:t xml:space="preserve"> </w:t>
      </w:r>
      <w:r w:rsidRPr="006720CA">
        <w:rPr>
          <w:color w:val="0070C0"/>
          <w:sz w:val="24"/>
        </w:rPr>
        <w:t>Search</w:t>
      </w:r>
      <w:r w:rsidRPr="006720CA">
        <w:rPr>
          <w:sz w:val="24"/>
        </w:rPr>
        <w:t xml:space="preserve"> </w:t>
      </w:r>
    </w:p>
    <w:p w14:paraId="0F7CFA99" w14:textId="77777777" w:rsidR="00B21576" w:rsidRPr="006720CA" w:rsidRDefault="00B21576" w:rsidP="00B21576">
      <w:pPr>
        <w:rPr>
          <w:sz w:val="24"/>
        </w:rPr>
      </w:pPr>
    </w:p>
    <w:p w14:paraId="48A678AD" w14:textId="77777777" w:rsidR="00B21576" w:rsidRPr="006720CA" w:rsidRDefault="00B21576" w:rsidP="00B21576">
      <w:pPr>
        <w:rPr>
          <w:sz w:val="24"/>
        </w:rPr>
      </w:pPr>
    </w:p>
    <w:p w14:paraId="35706E6C" w14:textId="77777777" w:rsidR="00B21576" w:rsidRPr="006720CA" w:rsidRDefault="00B21576" w:rsidP="00B21576">
      <w:pPr>
        <w:rPr>
          <w:b/>
          <w:sz w:val="24"/>
        </w:rPr>
      </w:pPr>
      <w:r w:rsidRPr="006720CA">
        <w:rPr>
          <w:b/>
          <w:sz w:val="24"/>
        </w:rPr>
        <w:t>STEP 5</w:t>
      </w:r>
    </w:p>
    <w:p w14:paraId="3548FC74" w14:textId="77777777" w:rsidR="00B21576" w:rsidRPr="006720CA" w:rsidRDefault="00B21576" w:rsidP="00B21576">
      <w:pPr>
        <w:rPr>
          <w:sz w:val="24"/>
        </w:rPr>
      </w:pPr>
      <w:r w:rsidRPr="006720CA">
        <w:rPr>
          <w:sz w:val="24"/>
        </w:rPr>
        <w:t>View your results</w:t>
      </w:r>
    </w:p>
    <w:p w14:paraId="4C09B21A" w14:textId="77777777" w:rsidR="00B21576" w:rsidRPr="006720CA" w:rsidRDefault="00B21576" w:rsidP="00B21576">
      <w:pPr>
        <w:rPr>
          <w:sz w:val="24"/>
        </w:rPr>
      </w:pPr>
      <w:r w:rsidRPr="006720CA">
        <w:rPr>
          <w:sz w:val="24"/>
        </w:rPr>
        <w:t>You can print the listing of providers</w:t>
      </w:r>
    </w:p>
    <w:p w14:paraId="2B025F9F" w14:textId="77777777" w:rsidR="00B21576" w:rsidRPr="006720CA" w:rsidRDefault="00B21576" w:rsidP="00B21576">
      <w:pPr>
        <w:rPr>
          <w:sz w:val="24"/>
        </w:rPr>
      </w:pPr>
    </w:p>
    <w:p w14:paraId="151B17E1" w14:textId="77777777" w:rsidR="00B21576" w:rsidRPr="006720CA" w:rsidRDefault="00B21576" w:rsidP="00B21576">
      <w:pPr>
        <w:numPr>
          <w:ilvl w:val="0"/>
          <w:numId w:val="4"/>
        </w:numPr>
        <w:rPr>
          <w:i/>
          <w:sz w:val="24"/>
        </w:rPr>
      </w:pPr>
      <w:r w:rsidRPr="006720CA">
        <w:rPr>
          <w:i/>
          <w:sz w:val="24"/>
        </w:rPr>
        <w:t xml:space="preserve">Please note that Anthem periodically updates the website and the actual directions under each STEP may change. </w:t>
      </w:r>
    </w:p>
    <w:p w14:paraId="4B6FC04B" w14:textId="77777777" w:rsidR="00B21576" w:rsidRDefault="00B21576" w:rsidP="00B21576">
      <w:pPr>
        <w:rPr>
          <w:sz w:val="24"/>
        </w:rPr>
      </w:pPr>
    </w:p>
    <w:p w14:paraId="043C1BB3" w14:textId="67A26E0B" w:rsidR="006720CA" w:rsidRPr="006720CA" w:rsidRDefault="006720CA">
      <w:pPr>
        <w:spacing w:after="160" w:line="259" w:lineRule="auto"/>
        <w:rPr>
          <w:rFonts w:ascii="Times New Roman" w:hAnsi="Times New Roman"/>
          <w:b/>
          <w:sz w:val="24"/>
        </w:rPr>
      </w:pPr>
    </w:p>
    <w:sectPr w:rsidR="006720CA" w:rsidRPr="006720CA" w:rsidSect="006720CA">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463C" w14:textId="77777777" w:rsidR="00C120D6" w:rsidRDefault="00C120D6" w:rsidP="001A4144">
      <w:r>
        <w:separator/>
      </w:r>
    </w:p>
  </w:endnote>
  <w:endnote w:type="continuationSeparator" w:id="0">
    <w:p w14:paraId="5D7F9983" w14:textId="77777777" w:rsidR="00C120D6" w:rsidRDefault="00C120D6"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0BFE" w14:textId="77777777" w:rsidR="00C120D6" w:rsidRDefault="00C120D6" w:rsidP="001A4144">
      <w:r>
        <w:separator/>
      </w:r>
    </w:p>
  </w:footnote>
  <w:footnote w:type="continuationSeparator" w:id="0">
    <w:p w14:paraId="3D2BABF9" w14:textId="77777777" w:rsidR="00C120D6" w:rsidRDefault="00C120D6" w:rsidP="001A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C35"/>
    <w:multiLevelType w:val="hybridMultilevel"/>
    <w:tmpl w:val="F9F2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E240A"/>
    <w:multiLevelType w:val="hybridMultilevel"/>
    <w:tmpl w:val="85F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A37CC"/>
    <w:multiLevelType w:val="hybridMultilevel"/>
    <w:tmpl w:val="85605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5D8F"/>
    <w:multiLevelType w:val="hybridMultilevel"/>
    <w:tmpl w:val="D542D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34661"/>
    <w:multiLevelType w:val="hybridMultilevel"/>
    <w:tmpl w:val="79BA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7767B"/>
    <w:rsid w:val="0010321A"/>
    <w:rsid w:val="001A4144"/>
    <w:rsid w:val="0038379E"/>
    <w:rsid w:val="003B0BF1"/>
    <w:rsid w:val="00476470"/>
    <w:rsid w:val="00503DD4"/>
    <w:rsid w:val="005B38E8"/>
    <w:rsid w:val="005D23D8"/>
    <w:rsid w:val="0065615C"/>
    <w:rsid w:val="00667D76"/>
    <w:rsid w:val="006720CA"/>
    <w:rsid w:val="008B52A5"/>
    <w:rsid w:val="008C5D61"/>
    <w:rsid w:val="00905D19"/>
    <w:rsid w:val="00923C6F"/>
    <w:rsid w:val="00B00F49"/>
    <w:rsid w:val="00B21576"/>
    <w:rsid w:val="00BD723F"/>
    <w:rsid w:val="00C055C9"/>
    <w:rsid w:val="00C120D6"/>
    <w:rsid w:val="00C558DF"/>
    <w:rsid w:val="00CC22DF"/>
    <w:rsid w:val="00D45A65"/>
    <w:rsid w:val="00D6639E"/>
    <w:rsid w:val="00D8505D"/>
    <w:rsid w:val="00E7379E"/>
    <w:rsid w:val="00E85EB5"/>
    <w:rsid w:val="00EC1B47"/>
    <w:rsid w:val="00F41BEE"/>
    <w:rsid w:val="00FA1D44"/>
    <w:rsid w:val="00FC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576EBA"/>
  <w15:chartTrackingRefBased/>
  <w15:docId w15:val="{5FDB8BEB-77B5-4B52-AD2D-B18B80F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44"/>
    <w:pPr>
      <w:spacing w:after="0" w:line="240" w:lineRule="auto"/>
    </w:pPr>
    <w:rPr>
      <w:rFonts w:ascii="Stone Serif" w:eastAsia="Times New Roman" w:hAnsi="Stone Serif"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144"/>
    <w:pPr>
      <w:spacing w:after="0" w:line="240" w:lineRule="auto"/>
    </w:pPr>
  </w:style>
  <w:style w:type="character" w:styleId="Hyperlink">
    <w:name w:val="Hyperlink"/>
    <w:semiHidden/>
    <w:unhideWhenUsed/>
    <w:rsid w:val="001A4144"/>
    <w:rPr>
      <w:color w:val="0000FF"/>
      <w:u w:val="single"/>
    </w:rPr>
  </w:style>
  <w:style w:type="character" w:customStyle="1" w:styleId="FootnoteTextChar">
    <w:name w:val="Footnote Text Char"/>
    <w:aliases w:val="Char Char"/>
    <w:basedOn w:val="DefaultParagraphFont"/>
    <w:link w:val="FootnoteText"/>
    <w:semiHidden/>
    <w:locked/>
    <w:rsid w:val="001A4144"/>
    <w:rPr>
      <w:rFonts w:ascii="Stone Serif" w:hAnsi="Stone Serif"/>
      <w:lang w:val="x-none" w:eastAsia="x-none"/>
    </w:rPr>
  </w:style>
  <w:style w:type="paragraph" w:styleId="FootnoteText">
    <w:name w:val="footnote text"/>
    <w:aliases w:val="Char"/>
    <w:basedOn w:val="Normal"/>
    <w:link w:val="FootnoteTextChar"/>
    <w:semiHidden/>
    <w:unhideWhenUsed/>
    <w:rsid w:val="001A4144"/>
    <w:rPr>
      <w:rFonts w:eastAsiaTheme="minorHAnsi" w:cstheme="minorBidi"/>
      <w:sz w:val="22"/>
      <w:szCs w:val="22"/>
      <w:lang w:val="x-none" w:eastAsia="x-none"/>
    </w:rPr>
  </w:style>
  <w:style w:type="character" w:customStyle="1" w:styleId="FootnoteTextChar1">
    <w:name w:val="Footnote Text Char1"/>
    <w:basedOn w:val="DefaultParagraphFont"/>
    <w:uiPriority w:val="99"/>
    <w:semiHidden/>
    <w:rsid w:val="001A4144"/>
    <w:rPr>
      <w:rFonts w:ascii="Stone Serif" w:eastAsia="Times New Roman" w:hAnsi="Stone Serif" w:cs="Times New Roman"/>
      <w:sz w:val="20"/>
      <w:szCs w:val="20"/>
    </w:rPr>
  </w:style>
  <w:style w:type="character" w:styleId="FootnoteReference">
    <w:name w:val="footnote reference"/>
    <w:semiHidden/>
    <w:unhideWhenUsed/>
    <w:rsid w:val="001A4144"/>
    <w:rPr>
      <w:vertAlign w:val="superscript"/>
    </w:rPr>
  </w:style>
  <w:style w:type="paragraph" w:styleId="BalloonText">
    <w:name w:val="Balloon Text"/>
    <w:basedOn w:val="Normal"/>
    <w:link w:val="BalloonTextChar"/>
    <w:uiPriority w:val="99"/>
    <w:semiHidden/>
    <w:unhideWhenUsed/>
    <w:rsid w:val="00D66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Anne Papale</dc:creator>
  <cp:keywords/>
  <dc:description/>
  <cp:lastModifiedBy>Justin Sciuto</cp:lastModifiedBy>
  <cp:revision>2</cp:revision>
  <cp:lastPrinted>2018-07-30T13:09:00Z</cp:lastPrinted>
  <dcterms:created xsi:type="dcterms:W3CDTF">2021-06-09T16:20:00Z</dcterms:created>
  <dcterms:modified xsi:type="dcterms:W3CDTF">2021-06-09T16:20:00Z</dcterms:modified>
</cp:coreProperties>
</file>